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E8" w:rsidRPr="00506D73" w:rsidRDefault="007A5CE8" w:rsidP="007A5CE8">
      <w:pPr>
        <w:jc w:val="center"/>
        <w:rPr>
          <w:b/>
          <w:i/>
          <w:sz w:val="32"/>
          <w:szCs w:val="32"/>
        </w:rPr>
      </w:pPr>
      <w:r w:rsidRPr="00506D73">
        <w:rPr>
          <w:b/>
          <w:i/>
          <w:sz w:val="32"/>
          <w:szCs w:val="32"/>
        </w:rPr>
        <w:t>Regulamin</w:t>
      </w:r>
    </w:p>
    <w:p w:rsidR="00506D73" w:rsidRDefault="007A5CE8" w:rsidP="001009D6">
      <w:pPr>
        <w:spacing w:after="0" w:line="240" w:lineRule="auto"/>
        <w:jc w:val="center"/>
        <w:rPr>
          <w:b/>
          <w:sz w:val="32"/>
          <w:szCs w:val="32"/>
        </w:rPr>
      </w:pPr>
      <w:r w:rsidRPr="00506D73">
        <w:rPr>
          <w:b/>
          <w:sz w:val="32"/>
          <w:szCs w:val="32"/>
        </w:rPr>
        <w:t>Konkursu</w:t>
      </w:r>
      <w:r w:rsidR="00506D73">
        <w:rPr>
          <w:b/>
          <w:sz w:val="32"/>
          <w:szCs w:val="32"/>
        </w:rPr>
        <w:t xml:space="preserve"> F</w:t>
      </w:r>
      <w:r w:rsidR="001009D6" w:rsidRPr="00506D73">
        <w:rPr>
          <w:b/>
          <w:sz w:val="32"/>
          <w:szCs w:val="32"/>
        </w:rPr>
        <w:t>otograficznego</w:t>
      </w:r>
      <w:r w:rsidR="00E3081E" w:rsidRPr="00506D73">
        <w:rPr>
          <w:b/>
          <w:sz w:val="32"/>
          <w:szCs w:val="32"/>
        </w:rPr>
        <w:t xml:space="preserve"> </w:t>
      </w:r>
    </w:p>
    <w:p w:rsidR="007A5CE8" w:rsidRPr="00506D73" w:rsidRDefault="00E3081E" w:rsidP="001009D6">
      <w:pPr>
        <w:spacing w:after="0" w:line="240" w:lineRule="auto"/>
        <w:jc w:val="center"/>
        <w:rPr>
          <w:b/>
          <w:sz w:val="32"/>
          <w:szCs w:val="32"/>
        </w:rPr>
      </w:pPr>
      <w:r w:rsidRPr="00506D73">
        <w:rPr>
          <w:b/>
          <w:sz w:val="32"/>
          <w:szCs w:val="32"/>
        </w:rPr>
        <w:t>pn.  „</w:t>
      </w:r>
      <w:r w:rsidR="00EB7B8A" w:rsidRPr="00506D73">
        <w:rPr>
          <w:b/>
          <w:sz w:val="32"/>
          <w:szCs w:val="32"/>
        </w:rPr>
        <w:t>S</w:t>
      </w:r>
      <w:r w:rsidR="001009D6" w:rsidRPr="00506D73">
        <w:rPr>
          <w:b/>
          <w:sz w:val="32"/>
          <w:szCs w:val="32"/>
        </w:rPr>
        <w:t>karby pr</w:t>
      </w:r>
      <w:r w:rsidR="00EB7B8A" w:rsidRPr="00506D73">
        <w:rPr>
          <w:b/>
          <w:sz w:val="32"/>
          <w:szCs w:val="32"/>
        </w:rPr>
        <w:t>zyrody, kultury i tradycji lubuskiej</w:t>
      </w:r>
      <w:r w:rsidR="001009D6" w:rsidRPr="00506D73">
        <w:rPr>
          <w:b/>
          <w:sz w:val="32"/>
          <w:szCs w:val="32"/>
        </w:rPr>
        <w:t xml:space="preserve"> wsi”</w:t>
      </w:r>
    </w:p>
    <w:p w:rsidR="00D35AAC" w:rsidRDefault="00D35AAC" w:rsidP="001009D6">
      <w:pPr>
        <w:spacing w:after="0" w:line="240" w:lineRule="auto"/>
        <w:jc w:val="center"/>
        <w:rPr>
          <w:b/>
          <w:sz w:val="28"/>
          <w:szCs w:val="28"/>
        </w:rPr>
      </w:pPr>
    </w:p>
    <w:p w:rsidR="008E5E18" w:rsidRPr="00506D73" w:rsidRDefault="008E5E18" w:rsidP="008E5E1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  <w:r w:rsidRPr="00506D73">
        <w:rPr>
          <w:rFonts w:ascii="Arial Narrow" w:hAnsi="Arial Narrow"/>
        </w:rPr>
        <w:t>Europejski Fundusz Rolny na rzecz Rozwoju Obszarów Wiejskich</w:t>
      </w:r>
    </w:p>
    <w:p w:rsidR="008E5E18" w:rsidRPr="00506D73" w:rsidRDefault="008E5E18" w:rsidP="008E5E1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  <w:r w:rsidRPr="00506D73">
        <w:rPr>
          <w:rFonts w:ascii="Arial Narrow" w:hAnsi="Arial Narrow"/>
        </w:rPr>
        <w:t>Europa inwestująca w obszary wiejskie</w:t>
      </w:r>
    </w:p>
    <w:p w:rsidR="008E5E18" w:rsidRPr="00506D73" w:rsidRDefault="008E5E18" w:rsidP="008E5E1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  <w:r w:rsidRPr="00506D73">
        <w:rPr>
          <w:rFonts w:ascii="Arial Narrow" w:hAnsi="Arial Narrow"/>
        </w:rPr>
        <w:tab/>
        <w:t xml:space="preserve">zadanie współfinansowane ze środków Unii Europejskiej </w:t>
      </w:r>
      <w:r w:rsidRPr="00506D73">
        <w:rPr>
          <w:rFonts w:ascii="Arial Narrow" w:hAnsi="Arial Narrow"/>
        </w:rPr>
        <w:br/>
        <w:t>w ramach III schematu Pomocy Technicznej</w:t>
      </w:r>
    </w:p>
    <w:p w:rsidR="008E5E18" w:rsidRPr="00506D73" w:rsidRDefault="008E5E18" w:rsidP="008E5E1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  <w:r w:rsidRPr="00506D73">
        <w:rPr>
          <w:rFonts w:ascii="Arial Narrow" w:hAnsi="Arial Narrow"/>
        </w:rPr>
        <w:t>Programu Rozwoju Obszarów Wiejskich na lata 2007 - 2013</w:t>
      </w:r>
    </w:p>
    <w:p w:rsidR="008E5E18" w:rsidRPr="00506D73" w:rsidRDefault="008E5E18" w:rsidP="008E5E1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506D73">
        <w:rPr>
          <w:rFonts w:ascii="Arial Narrow" w:hAnsi="Arial Narrow"/>
        </w:rPr>
        <w:tab/>
      </w:r>
      <w:r w:rsidRPr="00506D73">
        <w:rPr>
          <w:rFonts w:ascii="Arial Narrow" w:hAnsi="Arial Narrow"/>
        </w:rPr>
        <w:tab/>
      </w:r>
      <w:r w:rsidRPr="00506D73">
        <w:rPr>
          <w:rFonts w:ascii="Arial Narrow" w:hAnsi="Arial Narrow"/>
        </w:rPr>
        <w:tab/>
        <w:t xml:space="preserve"> Instytucja Zarządzająca Minister Rolnictwa i Rozwoju Wsi</w:t>
      </w:r>
    </w:p>
    <w:p w:rsidR="008E5E18" w:rsidRPr="00506D73" w:rsidRDefault="008E5E18" w:rsidP="008E5E1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2B0FE5" w:rsidRPr="00E3081E" w:rsidRDefault="002B0FE5" w:rsidP="002B0FE5">
      <w:pPr>
        <w:spacing w:after="0" w:line="240" w:lineRule="auto"/>
        <w:rPr>
          <w:color w:val="C00000"/>
        </w:rPr>
      </w:pPr>
    </w:p>
    <w:p w:rsidR="007A5CE8" w:rsidRPr="008B62ED" w:rsidRDefault="007A5CE8" w:rsidP="00D35AAC">
      <w:pPr>
        <w:ind w:left="3540" w:firstLine="708"/>
        <w:rPr>
          <w:b/>
        </w:rPr>
      </w:pPr>
      <w:r w:rsidRPr="008B62ED">
        <w:rPr>
          <w:rFonts w:cstheme="minorHAnsi"/>
          <w:b/>
        </w:rPr>
        <w:t>§</w:t>
      </w:r>
      <w:r w:rsidRPr="008B62ED">
        <w:rPr>
          <w:b/>
        </w:rPr>
        <w:t xml:space="preserve"> 1</w:t>
      </w:r>
    </w:p>
    <w:p w:rsidR="007A5CE8" w:rsidRDefault="007A5CE8" w:rsidP="00B00F68">
      <w:pPr>
        <w:jc w:val="center"/>
        <w:rPr>
          <w:b/>
        </w:rPr>
      </w:pPr>
      <w:r w:rsidRPr="008B62ED">
        <w:rPr>
          <w:b/>
        </w:rPr>
        <w:t>Postanowienia ogólne</w:t>
      </w:r>
    </w:p>
    <w:p w:rsidR="007A5CE8" w:rsidRPr="00087469" w:rsidRDefault="00AC5B8F" w:rsidP="00D35AAC">
      <w:pPr>
        <w:jc w:val="both"/>
      </w:pPr>
      <w:r>
        <w:t>Organizatorem K</w:t>
      </w:r>
      <w:r w:rsidR="007A5CE8" w:rsidRPr="00004F7F">
        <w:t>onkursu</w:t>
      </w:r>
      <w:r>
        <w:t xml:space="preserve"> F</w:t>
      </w:r>
      <w:r w:rsidR="008E5E18">
        <w:t xml:space="preserve">otograficznego pn. </w:t>
      </w:r>
      <w:r w:rsidR="001009D6">
        <w:t>„</w:t>
      </w:r>
      <w:r w:rsidR="008E5E18">
        <w:t>S</w:t>
      </w:r>
      <w:r w:rsidR="001009D6">
        <w:t xml:space="preserve">karby przyrody, kultury </w:t>
      </w:r>
      <w:r w:rsidR="007D6BAF">
        <w:br/>
      </w:r>
      <w:r w:rsidR="008E5E18">
        <w:t>i tradycji lubuskiej</w:t>
      </w:r>
      <w:r w:rsidR="001009D6">
        <w:t xml:space="preserve"> wsi” </w:t>
      </w:r>
      <w:r w:rsidR="007A5CE8" w:rsidRPr="00004F7F">
        <w:t xml:space="preserve"> jest </w:t>
      </w:r>
      <w:r w:rsidR="007A5CE8" w:rsidRPr="00EA0731">
        <w:rPr>
          <w:rFonts w:cs="Tahoma"/>
        </w:rPr>
        <w:t>Stowarzyszenie Równych Szans</w:t>
      </w:r>
      <w:r w:rsidR="00E3081E" w:rsidRPr="00EA0731">
        <w:rPr>
          <w:rFonts w:cs="Tahoma"/>
        </w:rPr>
        <w:t xml:space="preserve"> oraz </w:t>
      </w:r>
      <w:r w:rsidR="007A5CE8" w:rsidRPr="00EA0731">
        <w:rPr>
          <w:rFonts w:cs="Tahoma"/>
        </w:rPr>
        <w:t>Zespół Parków Krajob</w:t>
      </w:r>
      <w:r w:rsidR="00E3081E" w:rsidRPr="00EA0731">
        <w:rPr>
          <w:rFonts w:cs="Tahoma"/>
        </w:rPr>
        <w:t>razowych Wojew</w:t>
      </w:r>
      <w:r w:rsidR="002B0FE5">
        <w:rPr>
          <w:rFonts w:cs="Tahoma"/>
        </w:rPr>
        <w:t>ództwa Lubuskiego, zwani dalej O</w:t>
      </w:r>
      <w:r w:rsidR="00E3081E" w:rsidRPr="00EA0731">
        <w:rPr>
          <w:rFonts w:cs="Tahoma"/>
        </w:rPr>
        <w:t>rganizatorem.</w:t>
      </w:r>
    </w:p>
    <w:p w:rsidR="00087469" w:rsidRDefault="00087469" w:rsidP="00087469">
      <w:pPr>
        <w:pStyle w:val="Akapitzlist"/>
        <w:ind w:left="2124"/>
        <w:rPr>
          <w:rFonts w:cs="Tahoma"/>
        </w:rPr>
      </w:pPr>
    </w:p>
    <w:p w:rsidR="00087469" w:rsidRDefault="00087469" w:rsidP="00B00F68">
      <w:pPr>
        <w:pStyle w:val="Akapitzlist"/>
        <w:ind w:left="3544" w:firstLine="708"/>
        <w:rPr>
          <w:rFonts w:cs="Tahoma"/>
          <w:b/>
        </w:rPr>
      </w:pPr>
      <w:r w:rsidRPr="00087469">
        <w:rPr>
          <w:rFonts w:cs="Tahoma"/>
          <w:b/>
        </w:rPr>
        <w:t>§ 2</w:t>
      </w:r>
    </w:p>
    <w:p w:rsidR="00087469" w:rsidRDefault="00087469" w:rsidP="00D35AAC">
      <w:pPr>
        <w:jc w:val="both"/>
        <w:rPr>
          <w:rFonts w:cs="Tahoma"/>
        </w:rPr>
      </w:pPr>
      <w:r w:rsidRPr="00087469">
        <w:rPr>
          <w:rFonts w:cs="Tahoma"/>
        </w:rPr>
        <w:t>Celem konkursu jest rozpowszechnienie wartości przyrodniczych regionu</w:t>
      </w:r>
      <w:r w:rsidR="001752E2">
        <w:rPr>
          <w:rFonts w:cs="Tahoma"/>
        </w:rPr>
        <w:t>, promocja tradycji, dziedzictwa i krajobrazu przyrodniczego oraz kulturowego obszarów wiejskich.</w:t>
      </w:r>
    </w:p>
    <w:p w:rsidR="00B00F68" w:rsidRDefault="001752E2" w:rsidP="00D35AAC">
      <w:pPr>
        <w:pStyle w:val="Akapitzlist"/>
        <w:ind w:left="4253"/>
        <w:rPr>
          <w:rFonts w:cs="Tahoma"/>
          <w:b/>
        </w:rPr>
      </w:pPr>
      <w:r w:rsidRPr="00087469">
        <w:rPr>
          <w:rFonts w:cs="Tahoma"/>
          <w:b/>
        </w:rPr>
        <w:t>§</w:t>
      </w:r>
      <w:r>
        <w:rPr>
          <w:rFonts w:cs="Tahoma"/>
          <w:b/>
        </w:rPr>
        <w:t xml:space="preserve"> 3</w:t>
      </w:r>
    </w:p>
    <w:p w:rsidR="001752E2" w:rsidRDefault="001752E2" w:rsidP="00D35AAC">
      <w:pPr>
        <w:jc w:val="both"/>
      </w:pPr>
      <w:r w:rsidRPr="002B0FE5">
        <w:rPr>
          <w:rFonts w:cs="Tahoma"/>
          <w:b/>
        </w:rPr>
        <w:t xml:space="preserve">Temat konkursu:  </w:t>
      </w:r>
      <w:r w:rsidR="000705FB" w:rsidRPr="002B0FE5">
        <w:rPr>
          <w:b/>
        </w:rPr>
        <w:t>„</w:t>
      </w:r>
      <w:r w:rsidR="00AC04B8">
        <w:rPr>
          <w:b/>
        </w:rPr>
        <w:t>S</w:t>
      </w:r>
      <w:r w:rsidR="000705FB" w:rsidRPr="002B0FE5">
        <w:rPr>
          <w:b/>
        </w:rPr>
        <w:t>karby pr</w:t>
      </w:r>
      <w:r w:rsidR="00AC04B8">
        <w:rPr>
          <w:b/>
        </w:rPr>
        <w:t>zyrody, kultury i tradycji lubuskiej</w:t>
      </w:r>
      <w:r w:rsidR="000705FB" w:rsidRPr="002B0FE5">
        <w:rPr>
          <w:b/>
        </w:rPr>
        <w:t xml:space="preserve"> wsi</w:t>
      </w:r>
      <w:r w:rsidRPr="002B0FE5">
        <w:rPr>
          <w:b/>
        </w:rPr>
        <w:t>”</w:t>
      </w:r>
      <w:r>
        <w:t>. Interpretacja tematu</w:t>
      </w:r>
      <w:r w:rsidR="00BC799A">
        <w:t xml:space="preserve"> </w:t>
      </w:r>
      <w:r>
        <w:t>jest dowolna i za</w:t>
      </w:r>
      <w:r w:rsidR="000705FB">
        <w:t>leżna od osoby wykonującej zdjęcie</w:t>
      </w:r>
      <w:r>
        <w:t>.</w:t>
      </w:r>
    </w:p>
    <w:p w:rsidR="00B00F68" w:rsidRDefault="00B00F68" w:rsidP="007610AE">
      <w:pPr>
        <w:pStyle w:val="Akapitzlist"/>
        <w:ind w:left="2832" w:firstLine="708"/>
        <w:rPr>
          <w:rFonts w:cs="Tahoma"/>
          <w:b/>
        </w:rPr>
      </w:pPr>
    </w:p>
    <w:p w:rsidR="00B00F68" w:rsidRDefault="007610AE" w:rsidP="00D35AAC">
      <w:pPr>
        <w:pStyle w:val="Akapitzlist"/>
        <w:ind w:left="4253"/>
        <w:rPr>
          <w:rFonts w:cs="Tahoma"/>
          <w:b/>
        </w:rPr>
      </w:pPr>
      <w:r w:rsidRPr="00087469">
        <w:rPr>
          <w:rFonts w:cs="Tahoma"/>
          <w:b/>
        </w:rPr>
        <w:t>§</w:t>
      </w:r>
      <w:r>
        <w:rPr>
          <w:rFonts w:cs="Tahoma"/>
          <w:b/>
        </w:rPr>
        <w:t xml:space="preserve"> 4</w:t>
      </w:r>
    </w:p>
    <w:p w:rsidR="007610AE" w:rsidRPr="002B0FE5" w:rsidRDefault="007610AE" w:rsidP="00BC799A">
      <w:pPr>
        <w:jc w:val="both"/>
        <w:rPr>
          <w:rFonts w:cs="Tahoma"/>
          <w:b/>
        </w:rPr>
      </w:pPr>
      <w:r w:rsidRPr="007610AE">
        <w:rPr>
          <w:rFonts w:cs="Tahoma"/>
        </w:rPr>
        <w:t>Regulamin konkursu jest dostępny na stronie</w:t>
      </w:r>
      <w:r>
        <w:rPr>
          <w:rFonts w:cs="Tahoma"/>
        </w:rPr>
        <w:t xml:space="preserve"> Zespołu Parków Krajobrazowych Województwa Lubuskiego: </w:t>
      </w:r>
      <w:r w:rsidRPr="002B0FE5">
        <w:rPr>
          <w:rFonts w:cs="Tahoma"/>
          <w:b/>
        </w:rPr>
        <w:t>www.zpkwl.gorzow.pl</w:t>
      </w:r>
      <w:r w:rsidRPr="007610AE">
        <w:rPr>
          <w:rFonts w:cs="Tahoma"/>
        </w:rPr>
        <w:t xml:space="preserve"> </w:t>
      </w:r>
      <w:r w:rsidR="008B650E">
        <w:rPr>
          <w:rFonts w:cs="Tahoma"/>
        </w:rPr>
        <w:t xml:space="preserve">oraz na stronie Stowarzyszenia Równych Szans: </w:t>
      </w:r>
      <w:hyperlink r:id="rId7" w:history="1">
        <w:r w:rsidR="008B650E" w:rsidRPr="008B650E">
          <w:rPr>
            <w:rStyle w:val="Hipercze"/>
            <w:rFonts w:cs="Tahoma"/>
            <w:b/>
            <w:color w:val="000000" w:themeColor="text1"/>
          </w:rPr>
          <w:t>www.srs.zgi.pl</w:t>
        </w:r>
      </w:hyperlink>
      <w:r w:rsidR="008B650E" w:rsidRPr="008B650E">
        <w:rPr>
          <w:rFonts w:cs="Tahoma"/>
          <w:b/>
          <w:color w:val="000000" w:themeColor="text1"/>
        </w:rPr>
        <w:t xml:space="preserve"> </w:t>
      </w:r>
      <w:r>
        <w:rPr>
          <w:rFonts w:cs="Tahoma"/>
        </w:rPr>
        <w:t>Szczegółowe informacje na temat konkursu możn</w:t>
      </w:r>
      <w:r w:rsidR="00D35AAC">
        <w:rPr>
          <w:rFonts w:cs="Tahoma"/>
        </w:rPr>
        <w:t xml:space="preserve">a uzyskać pod numerem telefonu: </w:t>
      </w:r>
      <w:r w:rsidR="002B0FE5" w:rsidRPr="002B0FE5">
        <w:rPr>
          <w:rFonts w:cs="Tahoma"/>
          <w:b/>
        </w:rPr>
        <w:t>(</w:t>
      </w:r>
      <w:r w:rsidRPr="002B0FE5">
        <w:rPr>
          <w:rFonts w:cs="Tahoma"/>
          <w:b/>
        </w:rPr>
        <w:t>68</w:t>
      </w:r>
      <w:r w:rsidR="002B0FE5">
        <w:rPr>
          <w:rFonts w:cs="Tahoma"/>
          <w:b/>
        </w:rPr>
        <w:t>)</w:t>
      </w:r>
      <w:r w:rsidR="00D35AAC">
        <w:rPr>
          <w:rFonts w:cs="Tahoma"/>
          <w:b/>
        </w:rPr>
        <w:t>-</w:t>
      </w:r>
      <w:r w:rsidRPr="002B0FE5">
        <w:rPr>
          <w:rFonts w:cs="Tahoma"/>
          <w:b/>
        </w:rPr>
        <w:t>4565525</w:t>
      </w:r>
      <w:r>
        <w:rPr>
          <w:rFonts w:cs="Tahoma"/>
        </w:rPr>
        <w:t xml:space="preserve"> lub za pośrednictwem </w:t>
      </w:r>
      <w:r w:rsidR="007B5C93">
        <w:rPr>
          <w:rFonts w:cs="Tahoma"/>
        </w:rPr>
        <w:t xml:space="preserve">poczty elektronicznej: </w:t>
      </w:r>
      <w:r w:rsidR="00AC04B8">
        <w:rPr>
          <w:rFonts w:cs="Tahoma"/>
          <w:b/>
        </w:rPr>
        <w:t>skarbyfoto@wp.pl</w:t>
      </w:r>
    </w:p>
    <w:p w:rsidR="00B00F68" w:rsidRDefault="00B00F68" w:rsidP="00487043">
      <w:pPr>
        <w:pStyle w:val="Akapitzlist"/>
        <w:ind w:left="2832" w:firstLine="708"/>
        <w:rPr>
          <w:rFonts w:cs="Tahoma"/>
          <w:b/>
        </w:rPr>
      </w:pPr>
    </w:p>
    <w:p w:rsidR="00487043" w:rsidRDefault="00487043" w:rsidP="00D35AAC">
      <w:pPr>
        <w:pStyle w:val="Akapitzlist"/>
        <w:ind w:left="3540" w:firstLine="708"/>
        <w:rPr>
          <w:rFonts w:cs="Tahoma"/>
          <w:b/>
        </w:rPr>
      </w:pPr>
      <w:r w:rsidRPr="00087469">
        <w:rPr>
          <w:rFonts w:cs="Tahoma"/>
          <w:b/>
        </w:rPr>
        <w:t>§</w:t>
      </w:r>
      <w:r>
        <w:rPr>
          <w:rFonts w:cs="Tahoma"/>
          <w:b/>
        </w:rPr>
        <w:t xml:space="preserve"> 5</w:t>
      </w:r>
    </w:p>
    <w:p w:rsidR="00AC04B8" w:rsidRDefault="002B0FE5" w:rsidP="00AC04B8">
      <w:r>
        <w:rPr>
          <w:rFonts w:cs="Tahoma"/>
        </w:rPr>
        <w:t>W konkursie może uczestniczyć każdy</w:t>
      </w:r>
      <w:r w:rsidR="00D35AAC">
        <w:rPr>
          <w:rFonts w:cs="Tahoma"/>
        </w:rPr>
        <w:t>,</w:t>
      </w:r>
      <w:r>
        <w:rPr>
          <w:rFonts w:cs="Tahoma"/>
        </w:rPr>
        <w:t xml:space="preserve"> kto zajmuje się zawodowo lub amatorsko fotografią i mieszka na obsza</w:t>
      </w:r>
      <w:r w:rsidR="00AC04B8">
        <w:rPr>
          <w:rFonts w:cs="Tahoma"/>
        </w:rPr>
        <w:t>rach wiejskich wojewód</w:t>
      </w:r>
      <w:r w:rsidR="00E6764B">
        <w:rPr>
          <w:rFonts w:cs="Tahoma"/>
        </w:rPr>
        <w:t>ztwa lubuskiego (tj. mieszkańcy</w:t>
      </w:r>
      <w:r w:rsidR="00AC04B8">
        <w:rPr>
          <w:rFonts w:cs="Tahoma"/>
        </w:rPr>
        <w:t xml:space="preserve"> wsi </w:t>
      </w:r>
      <w:r w:rsidR="00AC04B8">
        <w:t>oraz miast do 5 tys. w gminach miejskich i do 20 tys. mieszkańców w gminach miejsko – wiejskich).</w:t>
      </w:r>
      <w:r w:rsidR="00AC04B8" w:rsidRPr="00AC04B8">
        <w:t xml:space="preserve"> </w:t>
      </w:r>
      <w:r w:rsidR="00AC04B8">
        <w:t xml:space="preserve">Konkurs rozpatrywany będzie </w:t>
      </w:r>
      <w:r w:rsidR="00AC04B8">
        <w:br/>
        <w:t>w dwóch kategoriach wiekowych: I kategoria do 16 lat; II kategoria od 17 lat.</w:t>
      </w:r>
    </w:p>
    <w:p w:rsidR="00487043" w:rsidRDefault="00AC04B8" w:rsidP="00326D97">
      <w:pPr>
        <w:jc w:val="both"/>
        <w:rPr>
          <w:rFonts w:cs="Tahoma"/>
        </w:rPr>
      </w:pPr>
      <w:r>
        <w:t xml:space="preserve"> </w:t>
      </w:r>
    </w:p>
    <w:p w:rsidR="00AD135C" w:rsidRDefault="00AD135C" w:rsidP="00487043">
      <w:pPr>
        <w:rPr>
          <w:rFonts w:cs="Tahoma"/>
        </w:rPr>
      </w:pPr>
    </w:p>
    <w:p w:rsidR="00AD135C" w:rsidRDefault="00487043" w:rsidP="00AD135C">
      <w:pPr>
        <w:pStyle w:val="Akapitzlist"/>
        <w:ind w:left="2832" w:firstLine="708"/>
        <w:rPr>
          <w:rFonts w:cs="Tahoma"/>
          <w:b/>
        </w:rPr>
      </w:pPr>
      <w:r>
        <w:rPr>
          <w:rFonts w:cs="Tahoma"/>
        </w:rPr>
        <w:lastRenderedPageBreak/>
        <w:t xml:space="preserve"> </w:t>
      </w:r>
      <w:r>
        <w:rPr>
          <w:rFonts w:cs="Tahoma"/>
        </w:rPr>
        <w:tab/>
      </w:r>
      <w:r w:rsidR="00AD135C" w:rsidRPr="00087469">
        <w:rPr>
          <w:rFonts w:cs="Tahoma"/>
          <w:b/>
        </w:rPr>
        <w:t>§</w:t>
      </w:r>
      <w:r w:rsidR="00AD135C">
        <w:rPr>
          <w:rFonts w:cs="Tahoma"/>
          <w:b/>
        </w:rPr>
        <w:t xml:space="preserve"> 6</w:t>
      </w:r>
    </w:p>
    <w:p w:rsidR="00487043" w:rsidRPr="00B00F68" w:rsidRDefault="00487043" w:rsidP="00B00F68">
      <w:pPr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B00F68">
        <w:rPr>
          <w:rFonts w:cs="Tahoma"/>
        </w:rPr>
        <w:tab/>
        <w:t xml:space="preserve">        </w:t>
      </w:r>
      <w:r w:rsidR="00D35AAC">
        <w:rPr>
          <w:rFonts w:cs="Tahoma"/>
        </w:rPr>
        <w:t xml:space="preserve">  </w:t>
      </w:r>
      <w:r w:rsidRPr="00B00F68">
        <w:rPr>
          <w:rFonts w:cs="Tahoma"/>
          <w:b/>
        </w:rPr>
        <w:t>Warunki uczestnictwa</w:t>
      </w:r>
    </w:p>
    <w:p w:rsidR="002B0FE5" w:rsidRPr="00AB7188" w:rsidRDefault="00AC04B8" w:rsidP="00AC04B8">
      <w:pPr>
        <w:pStyle w:val="Akapitzlist"/>
        <w:numPr>
          <w:ilvl w:val="0"/>
          <w:numId w:val="12"/>
        </w:numPr>
        <w:rPr>
          <w:b/>
        </w:rPr>
      </w:pPr>
      <w:r>
        <w:t>Fotografie</w:t>
      </w:r>
      <w:r w:rsidR="00D35AAC">
        <w:t xml:space="preserve"> wykonane w dowolnej technice powinny być przygotowane</w:t>
      </w:r>
      <w:r w:rsidR="000705FB">
        <w:t xml:space="preserve"> w formie plików cyfrowych JPG</w:t>
      </w:r>
      <w:r>
        <w:t>.</w:t>
      </w:r>
      <w:r w:rsidRPr="00AC04B8">
        <w:t xml:space="preserve"> </w:t>
      </w:r>
      <w:r w:rsidRPr="00AB7188">
        <w:rPr>
          <w:b/>
        </w:rPr>
        <w:t>Minimalny rozmiar długiego boku zdjęcia powinien wynosić  2000 pikseli,</w:t>
      </w:r>
      <w:r w:rsidRPr="00AB7188">
        <w:rPr>
          <w:b/>
        </w:rPr>
        <w:br/>
        <w:t>a rozdzielczość 300 DPI.</w:t>
      </w:r>
      <w:r w:rsidR="000705FB" w:rsidRPr="00AB7188">
        <w:rPr>
          <w:b/>
        </w:rPr>
        <w:t xml:space="preserve"> </w:t>
      </w:r>
    </w:p>
    <w:p w:rsidR="000705FB" w:rsidRDefault="000705FB" w:rsidP="00AC04B8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Każdy uczestnik może zgłosić do konkursu</w:t>
      </w:r>
      <w:r w:rsidRPr="00AC04B8">
        <w:rPr>
          <w:b/>
        </w:rPr>
        <w:t xml:space="preserve"> maksymalnie 5 fotografii.</w:t>
      </w:r>
    </w:p>
    <w:p w:rsidR="000705FB" w:rsidRDefault="000705FB" w:rsidP="00AC04B8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Autorem zdjęcia może być </w:t>
      </w:r>
      <w:r w:rsidRPr="002B0FE5">
        <w:rPr>
          <w:b/>
        </w:rPr>
        <w:t>jedna osoba</w:t>
      </w:r>
      <w:r>
        <w:t>.</w:t>
      </w:r>
    </w:p>
    <w:p w:rsidR="000705FB" w:rsidRPr="002B0FE5" w:rsidRDefault="000705FB" w:rsidP="00AC04B8">
      <w:pPr>
        <w:pStyle w:val="Akapitzlist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2B0FE5">
        <w:rPr>
          <w:b/>
        </w:rPr>
        <w:t>Prawidłowy opis zdjęcia powinien zawierać:</w:t>
      </w:r>
    </w:p>
    <w:p w:rsidR="000705FB" w:rsidRPr="002B0FE5" w:rsidRDefault="000705FB" w:rsidP="00326D97">
      <w:pPr>
        <w:pStyle w:val="Akapitzlist"/>
        <w:spacing w:after="0" w:line="240" w:lineRule="auto"/>
        <w:ind w:left="1440"/>
        <w:jc w:val="both"/>
        <w:rPr>
          <w:b/>
        </w:rPr>
      </w:pPr>
      <w:r w:rsidRPr="002B0FE5">
        <w:rPr>
          <w:b/>
        </w:rPr>
        <w:t xml:space="preserve"> -  tytuł</w:t>
      </w:r>
      <w:r w:rsidR="002B0FE5" w:rsidRPr="002B0FE5">
        <w:rPr>
          <w:b/>
        </w:rPr>
        <w:t xml:space="preserve"> zdjęcia</w:t>
      </w:r>
      <w:r w:rsidRPr="002B0FE5">
        <w:rPr>
          <w:b/>
        </w:rPr>
        <w:t>;</w:t>
      </w:r>
    </w:p>
    <w:p w:rsidR="000705FB" w:rsidRPr="002B0FE5" w:rsidRDefault="000705FB" w:rsidP="00326D97">
      <w:pPr>
        <w:pStyle w:val="Akapitzlist"/>
        <w:spacing w:after="0" w:line="240" w:lineRule="auto"/>
        <w:ind w:left="1440"/>
        <w:jc w:val="both"/>
        <w:rPr>
          <w:b/>
        </w:rPr>
      </w:pPr>
      <w:r w:rsidRPr="002B0FE5">
        <w:rPr>
          <w:b/>
        </w:rPr>
        <w:t xml:space="preserve"> - </w:t>
      </w:r>
      <w:r w:rsidR="00392B44" w:rsidRPr="002B0FE5">
        <w:rPr>
          <w:b/>
        </w:rPr>
        <w:t xml:space="preserve"> </w:t>
      </w:r>
      <w:r w:rsidR="002B0FE5" w:rsidRPr="002B0FE5">
        <w:rPr>
          <w:b/>
        </w:rPr>
        <w:t xml:space="preserve">krótki </w:t>
      </w:r>
      <w:r w:rsidRPr="002B0FE5">
        <w:rPr>
          <w:b/>
        </w:rPr>
        <w:t>opis tego co przedstawia;</w:t>
      </w:r>
    </w:p>
    <w:p w:rsidR="00506D73" w:rsidRDefault="00AC04B8" w:rsidP="00AC04B8">
      <w:pPr>
        <w:pStyle w:val="Akapitzlist"/>
        <w:rPr>
          <w:b/>
        </w:rPr>
      </w:pPr>
      <w:r>
        <w:rPr>
          <w:b/>
        </w:rPr>
        <w:t xml:space="preserve">               </w:t>
      </w:r>
      <w:r w:rsidR="000705FB" w:rsidRPr="002B0FE5">
        <w:rPr>
          <w:b/>
        </w:rPr>
        <w:t xml:space="preserve"> - dane autora</w:t>
      </w:r>
      <w:r>
        <w:rPr>
          <w:b/>
        </w:rPr>
        <w:t xml:space="preserve"> </w:t>
      </w:r>
    </w:p>
    <w:p w:rsidR="00AC04B8" w:rsidRDefault="00506D73" w:rsidP="00AC04B8">
      <w:pPr>
        <w:pStyle w:val="Akapitzlist"/>
      </w:pPr>
      <w:r>
        <w:rPr>
          <w:b/>
        </w:rPr>
        <w:t xml:space="preserve">                </w:t>
      </w:r>
      <w:r w:rsidR="00AC04B8">
        <w:t xml:space="preserve">(imię, nazwisko, wiek, adres zamieszkania,  adres e- mail, nazwę    </w:t>
      </w:r>
    </w:p>
    <w:p w:rsidR="00AC04B8" w:rsidRDefault="00AC04B8" w:rsidP="00AC04B8">
      <w:pPr>
        <w:pStyle w:val="Akapitzlist"/>
      </w:pPr>
      <w:r>
        <w:rPr>
          <w:b/>
        </w:rPr>
        <w:t xml:space="preserve">                </w:t>
      </w:r>
      <w:r w:rsidR="00506D73">
        <w:rPr>
          <w:b/>
        </w:rPr>
        <w:t xml:space="preserve"> </w:t>
      </w:r>
      <w:r>
        <w:t>gminy i powiatu, w przypadku ucznia również nazwę i adres szkoły).</w:t>
      </w:r>
    </w:p>
    <w:p w:rsidR="00C42897" w:rsidRPr="0045687F" w:rsidRDefault="00C42897" w:rsidP="00AC04B8">
      <w:pPr>
        <w:spacing w:after="0" w:line="240" w:lineRule="auto"/>
        <w:jc w:val="both"/>
        <w:rPr>
          <w:rFonts w:cs="Tahoma"/>
          <w:i/>
        </w:rPr>
      </w:pPr>
      <w:r w:rsidRPr="0045687F">
        <w:rPr>
          <w:rFonts w:cs="Tahoma"/>
          <w:i/>
        </w:rPr>
        <w:t>Dane osobowe uczestników będą wykorzystywane wyłąc</w:t>
      </w:r>
      <w:r w:rsidR="002B0FE5" w:rsidRPr="0045687F">
        <w:rPr>
          <w:rFonts w:cs="Tahoma"/>
          <w:i/>
        </w:rPr>
        <w:t>znie w celu wyłonienia zwycięzców</w:t>
      </w:r>
      <w:r w:rsidR="00B92630" w:rsidRPr="0045687F">
        <w:rPr>
          <w:rFonts w:cs="Tahoma"/>
          <w:i/>
        </w:rPr>
        <w:br/>
      </w:r>
      <w:r w:rsidR="002B0FE5" w:rsidRPr="0045687F">
        <w:rPr>
          <w:rFonts w:cs="Tahoma"/>
          <w:i/>
        </w:rPr>
        <w:t>i przyznania nagród</w:t>
      </w:r>
      <w:r w:rsidRPr="0045687F">
        <w:rPr>
          <w:rFonts w:cs="Tahoma"/>
          <w:i/>
        </w:rPr>
        <w:t xml:space="preserve">. </w:t>
      </w:r>
      <w:r w:rsidR="00B92630" w:rsidRPr="0045687F">
        <w:rPr>
          <w:rFonts w:cs="Tahoma"/>
          <w:i/>
        </w:rPr>
        <w:t>Udział w konkursie jest jednoznaczny z wyrażeniem zgody przez</w:t>
      </w:r>
      <w:r w:rsidR="002B0FE5" w:rsidRPr="0045687F">
        <w:rPr>
          <w:rFonts w:cs="Tahoma"/>
          <w:i/>
        </w:rPr>
        <w:t xml:space="preserve"> uczestników lub ich prawnych opiekunów </w:t>
      </w:r>
      <w:r w:rsidR="00B92630" w:rsidRPr="0045687F">
        <w:rPr>
          <w:rFonts w:cs="Tahoma"/>
          <w:i/>
        </w:rPr>
        <w:t>na przetwarzanie</w:t>
      </w:r>
      <w:r w:rsidR="002B0FE5" w:rsidRPr="0045687F">
        <w:rPr>
          <w:rFonts w:cs="Tahoma"/>
          <w:i/>
        </w:rPr>
        <w:t xml:space="preserve"> danych osobowych </w:t>
      </w:r>
      <w:r w:rsidR="00AC5B8F">
        <w:rPr>
          <w:rFonts w:cs="Tahoma"/>
          <w:i/>
        </w:rPr>
        <w:t>dla potrzeb niezbędnych do</w:t>
      </w:r>
      <w:r w:rsidR="00B92630" w:rsidRPr="0045687F">
        <w:rPr>
          <w:rFonts w:cs="Tahoma"/>
          <w:i/>
        </w:rPr>
        <w:t xml:space="preserve"> realizacji Konkursu, zgodnie z ustawą z dnia </w:t>
      </w:r>
      <w:r w:rsidR="0045687F" w:rsidRPr="0045687F">
        <w:rPr>
          <w:rFonts w:cs="Tahoma"/>
          <w:i/>
        </w:rPr>
        <w:t xml:space="preserve">29 sierpnia 1997 roku </w:t>
      </w:r>
      <w:r w:rsidR="00B92630" w:rsidRPr="0045687F">
        <w:rPr>
          <w:rFonts w:cs="Tahoma"/>
          <w:i/>
        </w:rPr>
        <w:t>o ochronie danych osobowych (Dz.U. z 2002 r. Nr 101, poz. 926, z późn. zm.)</w:t>
      </w:r>
      <w:r w:rsidR="00DC6D42" w:rsidRPr="0045687F">
        <w:rPr>
          <w:rFonts w:cs="Tahoma"/>
          <w:i/>
        </w:rPr>
        <w:t>.</w:t>
      </w:r>
    </w:p>
    <w:p w:rsidR="0045687F" w:rsidRPr="00AC04B8" w:rsidRDefault="0045687F" w:rsidP="00AC04B8">
      <w:pPr>
        <w:spacing w:after="0" w:line="240" w:lineRule="auto"/>
        <w:jc w:val="both"/>
        <w:rPr>
          <w:b/>
        </w:rPr>
      </w:pPr>
    </w:p>
    <w:p w:rsidR="00DC6D42" w:rsidRPr="00DC6D42" w:rsidRDefault="002B0FE5" w:rsidP="00AC04B8">
      <w:pPr>
        <w:pStyle w:val="Akapitzlist"/>
        <w:numPr>
          <w:ilvl w:val="0"/>
          <w:numId w:val="12"/>
        </w:numPr>
        <w:jc w:val="both"/>
        <w:rPr>
          <w:rFonts w:cs="Tahoma"/>
        </w:rPr>
      </w:pPr>
      <w:r>
        <w:rPr>
          <w:rFonts w:cs="Tahoma"/>
        </w:rPr>
        <w:t>Zgłoszenie zdjęć</w:t>
      </w:r>
      <w:r w:rsidR="00B92630" w:rsidRPr="000705FB">
        <w:rPr>
          <w:rFonts w:cs="Tahoma"/>
        </w:rPr>
        <w:t xml:space="preserve"> do konkursu wiąże się z nieodpłatnym przeniesieniem </w:t>
      </w:r>
      <w:r w:rsidR="004E29F0">
        <w:rPr>
          <w:rFonts w:cs="Tahoma"/>
        </w:rPr>
        <w:t xml:space="preserve">praw autorskich </w:t>
      </w:r>
      <w:r w:rsidR="004E29F0">
        <w:rPr>
          <w:rFonts w:cs="Tahoma"/>
        </w:rPr>
        <w:br/>
        <w:t xml:space="preserve">i  majątkowych </w:t>
      </w:r>
      <w:r w:rsidR="00B92630" w:rsidRPr="000705FB">
        <w:rPr>
          <w:rFonts w:cs="Tahoma"/>
        </w:rPr>
        <w:t>na rzecz</w:t>
      </w:r>
      <w:r w:rsidR="00AD135C" w:rsidRPr="000705FB">
        <w:rPr>
          <w:rFonts w:cs="Tahoma"/>
        </w:rPr>
        <w:t xml:space="preserve"> Organizatora, zgodnie z przepisami ustawy z dnia 4 lutego 1994 r. </w:t>
      </w:r>
      <w:r w:rsidR="004E29F0">
        <w:rPr>
          <w:rFonts w:cs="Tahoma"/>
        </w:rPr>
        <w:br/>
      </w:r>
      <w:r w:rsidR="00AD135C" w:rsidRPr="000705FB">
        <w:rPr>
          <w:rFonts w:cs="Tahoma"/>
        </w:rPr>
        <w:t>o prawie autorskim i prawach pokrewnych (Dz. U. z 2006 r. Nr 90, p</w:t>
      </w:r>
      <w:r w:rsidR="004E29F0">
        <w:rPr>
          <w:rFonts w:cs="Tahoma"/>
        </w:rPr>
        <w:t>oz. 631, z późn. zm.) oraz wyrażeniem zgody</w:t>
      </w:r>
      <w:r w:rsidR="00AD135C" w:rsidRPr="000705FB">
        <w:rPr>
          <w:rFonts w:cs="Tahoma"/>
        </w:rPr>
        <w:t xml:space="preserve"> na publikację w wydawnictwach wszelkiego typu, wydawanych przez Organizato</w:t>
      </w:r>
      <w:r>
        <w:rPr>
          <w:rFonts w:cs="Tahoma"/>
        </w:rPr>
        <w:t xml:space="preserve">ra </w:t>
      </w:r>
      <w:r w:rsidR="00AD135C" w:rsidRPr="000705FB">
        <w:rPr>
          <w:rFonts w:cs="Tahoma"/>
        </w:rPr>
        <w:t xml:space="preserve">oraz w Internecie. </w:t>
      </w:r>
    </w:p>
    <w:p w:rsidR="00AD135C" w:rsidRDefault="00AD135C" w:rsidP="00337EEF">
      <w:pPr>
        <w:pStyle w:val="Akapitzlist"/>
        <w:rPr>
          <w:rFonts w:cs="Tahoma"/>
        </w:rPr>
      </w:pPr>
    </w:p>
    <w:p w:rsidR="00337EEF" w:rsidRDefault="00337EEF" w:rsidP="00A730DF">
      <w:pPr>
        <w:pStyle w:val="Akapitzlist"/>
        <w:ind w:left="3540" w:firstLine="708"/>
        <w:rPr>
          <w:rFonts w:cs="Tahoma"/>
          <w:b/>
        </w:rPr>
      </w:pPr>
      <w:r w:rsidRPr="00087469">
        <w:rPr>
          <w:rFonts w:cs="Tahoma"/>
          <w:b/>
        </w:rPr>
        <w:t>§</w:t>
      </w:r>
      <w:r w:rsidR="00C41F35">
        <w:rPr>
          <w:rFonts w:cs="Tahoma"/>
          <w:b/>
        </w:rPr>
        <w:t xml:space="preserve"> 7</w:t>
      </w:r>
    </w:p>
    <w:p w:rsidR="00337EEF" w:rsidRDefault="00337EEF" w:rsidP="00337EEF">
      <w:pPr>
        <w:pStyle w:val="Akapitzlist"/>
        <w:rPr>
          <w:rFonts w:cs="Tahoma"/>
        </w:rPr>
      </w:pPr>
    </w:p>
    <w:p w:rsidR="00337EEF" w:rsidRDefault="00337EEF" w:rsidP="002B0FE5">
      <w:pPr>
        <w:pStyle w:val="Akapitzlist"/>
        <w:ind w:left="2136" w:firstLine="696"/>
        <w:rPr>
          <w:rFonts w:cs="Tahoma"/>
          <w:b/>
        </w:rPr>
      </w:pPr>
      <w:r w:rsidRPr="002B0FE5">
        <w:rPr>
          <w:rFonts w:cs="Tahoma"/>
          <w:b/>
        </w:rPr>
        <w:t>Termin i warunki nadsyłania prac</w:t>
      </w:r>
    </w:p>
    <w:p w:rsidR="002B0FE5" w:rsidRPr="002B0FE5" w:rsidRDefault="002B0FE5" w:rsidP="00337EEF">
      <w:pPr>
        <w:pStyle w:val="Akapitzlist"/>
        <w:ind w:left="2136"/>
        <w:rPr>
          <w:rFonts w:cs="Tahoma"/>
          <w:b/>
        </w:rPr>
      </w:pPr>
    </w:p>
    <w:p w:rsidR="00282587" w:rsidRDefault="00901E86" w:rsidP="00412438">
      <w:pPr>
        <w:pStyle w:val="Akapitzlist"/>
        <w:numPr>
          <w:ilvl w:val="0"/>
          <w:numId w:val="5"/>
        </w:numPr>
        <w:jc w:val="both"/>
        <w:rPr>
          <w:rFonts w:cs="Tahoma"/>
          <w:b/>
        </w:rPr>
      </w:pPr>
      <w:r>
        <w:rPr>
          <w:rFonts w:cs="Tahoma"/>
        </w:rPr>
        <w:t>Fotografie</w:t>
      </w:r>
      <w:r w:rsidR="00DE2F71">
        <w:rPr>
          <w:rFonts w:cs="Tahoma"/>
        </w:rPr>
        <w:t>,</w:t>
      </w:r>
      <w:r w:rsidR="00DC6D42">
        <w:rPr>
          <w:rFonts w:cs="Tahoma"/>
        </w:rPr>
        <w:t xml:space="preserve"> w formie plików cyfrowych JPG, </w:t>
      </w:r>
      <w:r w:rsidR="00282587">
        <w:rPr>
          <w:rFonts w:cs="Tahoma"/>
        </w:rPr>
        <w:t>nale</w:t>
      </w:r>
      <w:r>
        <w:rPr>
          <w:rFonts w:cs="Tahoma"/>
        </w:rPr>
        <w:t xml:space="preserve">ży przesłać w </w:t>
      </w:r>
      <w:r w:rsidR="00282587">
        <w:rPr>
          <w:rFonts w:cs="Tahoma"/>
        </w:rPr>
        <w:t xml:space="preserve">terminie </w:t>
      </w:r>
      <w:r w:rsidR="00412438">
        <w:rPr>
          <w:rFonts w:cs="Tahoma"/>
        </w:rPr>
        <w:br/>
      </w:r>
      <w:r w:rsidR="00282587">
        <w:rPr>
          <w:rFonts w:cs="Tahoma"/>
        </w:rPr>
        <w:t xml:space="preserve">do </w:t>
      </w:r>
      <w:r w:rsidR="00AB7188">
        <w:rPr>
          <w:rFonts w:cs="Tahoma"/>
          <w:b/>
        </w:rPr>
        <w:t>1</w:t>
      </w:r>
      <w:r>
        <w:rPr>
          <w:rFonts w:cs="Tahoma"/>
          <w:b/>
        </w:rPr>
        <w:t>5</w:t>
      </w:r>
      <w:r w:rsidR="00392B44">
        <w:rPr>
          <w:rFonts w:cs="Tahoma"/>
          <w:b/>
        </w:rPr>
        <w:t xml:space="preserve"> października </w:t>
      </w:r>
      <w:r w:rsidR="00AB7188">
        <w:rPr>
          <w:rFonts w:cs="Tahoma"/>
          <w:b/>
        </w:rPr>
        <w:t xml:space="preserve"> 2014</w:t>
      </w:r>
      <w:r w:rsidR="00282587" w:rsidRPr="00C41F35">
        <w:rPr>
          <w:rFonts w:cs="Tahoma"/>
          <w:b/>
        </w:rPr>
        <w:t xml:space="preserve"> r.</w:t>
      </w:r>
      <w:r w:rsidR="00282587">
        <w:rPr>
          <w:rFonts w:cs="Tahoma"/>
        </w:rPr>
        <w:t xml:space="preserve"> </w:t>
      </w:r>
      <w:r w:rsidR="00DC6D42">
        <w:rPr>
          <w:rFonts w:cs="Tahoma"/>
        </w:rPr>
        <w:t>na adres e-mail:</w:t>
      </w:r>
      <w:r w:rsidR="00AB7188">
        <w:rPr>
          <w:rFonts w:cs="Tahoma"/>
        </w:rPr>
        <w:t xml:space="preserve"> </w:t>
      </w:r>
      <w:hyperlink r:id="rId8" w:history="1">
        <w:r w:rsidR="00E247B4" w:rsidRPr="0068609C">
          <w:rPr>
            <w:rStyle w:val="Hipercze"/>
            <w:rFonts w:cs="Tahoma"/>
            <w:b/>
          </w:rPr>
          <w:t>skarbyfoto@wp.pl</w:t>
        </w:r>
      </w:hyperlink>
    </w:p>
    <w:p w:rsidR="00E247B4" w:rsidRPr="00E247B4" w:rsidRDefault="00E247B4" w:rsidP="00E247B4">
      <w:pPr>
        <w:pStyle w:val="Akapitzlist"/>
      </w:pPr>
      <w:r w:rsidRPr="00E247B4">
        <w:t>Minimalny rozmiar długiego boku zdjęcia powinien wynosić  2000 pikseli,</w:t>
      </w:r>
      <w:r w:rsidRPr="00E247B4">
        <w:br/>
        <w:t xml:space="preserve">a rozdzielczość 300 DPI. </w:t>
      </w:r>
    </w:p>
    <w:p w:rsidR="00282587" w:rsidRDefault="00FC4876" w:rsidP="00412438">
      <w:pPr>
        <w:pStyle w:val="Akapitzlist"/>
        <w:numPr>
          <w:ilvl w:val="0"/>
          <w:numId w:val="5"/>
        </w:numPr>
        <w:jc w:val="both"/>
        <w:rPr>
          <w:rFonts w:cs="Tahoma"/>
        </w:rPr>
      </w:pPr>
      <w:r>
        <w:rPr>
          <w:rFonts w:cs="Tahoma"/>
        </w:rPr>
        <w:t xml:space="preserve">Zdjęcia </w:t>
      </w:r>
      <w:r w:rsidR="00282587">
        <w:rPr>
          <w:rFonts w:cs="Tahoma"/>
        </w:rPr>
        <w:t>przesłane</w:t>
      </w:r>
      <w:r>
        <w:rPr>
          <w:rFonts w:cs="Tahoma"/>
        </w:rPr>
        <w:t xml:space="preserve"> po terminie nie będą oceniane</w:t>
      </w:r>
      <w:r w:rsidR="00282587">
        <w:rPr>
          <w:rFonts w:cs="Tahoma"/>
        </w:rPr>
        <w:t>.</w:t>
      </w:r>
    </w:p>
    <w:p w:rsidR="00AB7188" w:rsidRDefault="00AB7188" w:rsidP="00AB7188">
      <w:pPr>
        <w:pStyle w:val="Akapitzlist"/>
        <w:numPr>
          <w:ilvl w:val="0"/>
          <w:numId w:val="5"/>
        </w:numPr>
        <w:jc w:val="both"/>
        <w:rPr>
          <w:rFonts w:cs="Tahoma"/>
        </w:rPr>
      </w:pPr>
      <w:r>
        <w:rPr>
          <w:rFonts w:cs="Tahoma"/>
        </w:rPr>
        <w:t>Organizator zastrzega sobie prawo wydłużenia terminu nadsyłania zdjęć.</w:t>
      </w:r>
    </w:p>
    <w:p w:rsidR="00AB7188" w:rsidRDefault="00AB7188" w:rsidP="00AB7188">
      <w:pPr>
        <w:pStyle w:val="Akapitzlist"/>
        <w:jc w:val="both"/>
        <w:rPr>
          <w:rFonts w:cs="Tahoma"/>
        </w:rPr>
      </w:pPr>
    </w:p>
    <w:p w:rsidR="00AB7188" w:rsidRDefault="00AB7188" w:rsidP="00AB7188">
      <w:pPr>
        <w:pStyle w:val="Akapitzlist"/>
        <w:jc w:val="both"/>
        <w:rPr>
          <w:rFonts w:cs="Tahoma"/>
        </w:rPr>
      </w:pPr>
    </w:p>
    <w:p w:rsidR="006F02EB" w:rsidRDefault="006F02EB" w:rsidP="00412438">
      <w:pPr>
        <w:pStyle w:val="Akapitzlist"/>
        <w:jc w:val="both"/>
        <w:rPr>
          <w:rFonts w:cs="Tahoma"/>
        </w:rPr>
      </w:pPr>
    </w:p>
    <w:p w:rsidR="006F02EB" w:rsidRDefault="006F02EB" w:rsidP="00412438">
      <w:pPr>
        <w:pStyle w:val="Akapitzlist"/>
        <w:jc w:val="both"/>
        <w:rPr>
          <w:rFonts w:cs="Tahoma"/>
        </w:rPr>
      </w:pPr>
    </w:p>
    <w:p w:rsidR="002B0FE5" w:rsidRDefault="002B0FE5" w:rsidP="00412438">
      <w:pPr>
        <w:pStyle w:val="Akapitzlist"/>
        <w:jc w:val="both"/>
        <w:rPr>
          <w:rFonts w:cs="Tahoma"/>
        </w:rPr>
      </w:pPr>
    </w:p>
    <w:p w:rsidR="00FC4876" w:rsidRDefault="00FC4876" w:rsidP="00412438">
      <w:pPr>
        <w:pStyle w:val="Akapitzlist"/>
        <w:jc w:val="both"/>
        <w:rPr>
          <w:rFonts w:cs="Tahoma"/>
        </w:rPr>
      </w:pPr>
    </w:p>
    <w:p w:rsidR="00FC4876" w:rsidRDefault="00FC4876" w:rsidP="006F02EB">
      <w:pPr>
        <w:pStyle w:val="Akapitzlist"/>
        <w:rPr>
          <w:rFonts w:cs="Tahoma"/>
        </w:rPr>
      </w:pPr>
    </w:p>
    <w:p w:rsidR="002B0FE5" w:rsidRDefault="002B0FE5" w:rsidP="006F02EB">
      <w:pPr>
        <w:pStyle w:val="Akapitzlist"/>
        <w:rPr>
          <w:rFonts w:cs="Tahoma"/>
        </w:rPr>
      </w:pPr>
    </w:p>
    <w:p w:rsidR="00DC6D42" w:rsidRDefault="00DC6D42" w:rsidP="00A730DF">
      <w:pPr>
        <w:pStyle w:val="Akapitzlist"/>
        <w:ind w:left="3540" w:firstLine="708"/>
        <w:rPr>
          <w:rFonts w:cs="Tahoma"/>
        </w:rPr>
      </w:pPr>
    </w:p>
    <w:p w:rsidR="00DC6D42" w:rsidRDefault="00DC6D42" w:rsidP="00A730DF">
      <w:pPr>
        <w:pStyle w:val="Akapitzlist"/>
        <w:ind w:left="3540" w:firstLine="708"/>
        <w:rPr>
          <w:rFonts w:cs="Tahoma"/>
        </w:rPr>
      </w:pPr>
    </w:p>
    <w:p w:rsidR="00412438" w:rsidRPr="00DC6D42" w:rsidRDefault="00412438" w:rsidP="00DC6D42">
      <w:pPr>
        <w:rPr>
          <w:rFonts w:cs="Tahoma"/>
        </w:rPr>
      </w:pPr>
    </w:p>
    <w:p w:rsidR="002B0FE5" w:rsidRPr="00DC6D42" w:rsidRDefault="00282587" w:rsidP="00DC6D42">
      <w:pPr>
        <w:pStyle w:val="Akapitzlist"/>
        <w:ind w:left="3540" w:firstLine="708"/>
        <w:rPr>
          <w:rFonts w:cs="Tahoma"/>
          <w:b/>
        </w:rPr>
      </w:pPr>
      <w:r w:rsidRPr="00282587">
        <w:rPr>
          <w:rFonts w:cs="Tahoma"/>
        </w:rPr>
        <w:lastRenderedPageBreak/>
        <w:t xml:space="preserve"> </w:t>
      </w:r>
      <w:r w:rsidR="006F02EB" w:rsidRPr="00087469">
        <w:rPr>
          <w:rFonts w:cs="Tahoma"/>
          <w:b/>
        </w:rPr>
        <w:t>§</w:t>
      </w:r>
      <w:r w:rsidR="006F02EB">
        <w:rPr>
          <w:rFonts w:cs="Tahoma"/>
          <w:b/>
        </w:rPr>
        <w:t xml:space="preserve"> 8</w:t>
      </w:r>
    </w:p>
    <w:p w:rsidR="00DC6D42" w:rsidRDefault="00FC4876" w:rsidP="00412438">
      <w:pPr>
        <w:ind w:left="2124" w:firstLine="708"/>
        <w:rPr>
          <w:rFonts w:cs="Tahoma"/>
          <w:b/>
        </w:rPr>
      </w:pPr>
      <w:r>
        <w:rPr>
          <w:rFonts w:cs="Tahoma"/>
          <w:b/>
        </w:rPr>
        <w:t xml:space="preserve">       </w:t>
      </w:r>
      <w:r w:rsidR="002B0FE5" w:rsidRPr="002B0FE5">
        <w:rPr>
          <w:rFonts w:cs="Tahoma"/>
          <w:b/>
        </w:rPr>
        <w:t>Zasady przyznawania nagród</w:t>
      </w:r>
    </w:p>
    <w:p w:rsidR="006F02EB" w:rsidRDefault="006F02EB" w:rsidP="00412438">
      <w:pPr>
        <w:pStyle w:val="Akapitzlist"/>
        <w:numPr>
          <w:ilvl w:val="0"/>
          <w:numId w:val="6"/>
        </w:numPr>
        <w:jc w:val="both"/>
        <w:rPr>
          <w:rFonts w:cs="Tahoma"/>
        </w:rPr>
      </w:pPr>
      <w:r w:rsidRPr="006F02EB">
        <w:rPr>
          <w:rFonts w:cs="Tahoma"/>
        </w:rPr>
        <w:t>O wyłonieniu zwycięzców</w:t>
      </w:r>
      <w:r>
        <w:rPr>
          <w:rFonts w:cs="Tahoma"/>
        </w:rPr>
        <w:t xml:space="preserve"> konkursu decyduje powołana w tym celu Komisja Konkursowa, zwana dalej Komisją. Komisję powołuje Organizator. Skład Komisji ustala Organizator.</w:t>
      </w:r>
    </w:p>
    <w:p w:rsidR="006F02EB" w:rsidRDefault="006F02EB" w:rsidP="00412438">
      <w:pPr>
        <w:pStyle w:val="Akapitzlist"/>
        <w:numPr>
          <w:ilvl w:val="0"/>
          <w:numId w:val="6"/>
        </w:numPr>
        <w:jc w:val="both"/>
        <w:rPr>
          <w:rFonts w:cs="Tahoma"/>
        </w:rPr>
      </w:pPr>
      <w:r>
        <w:rPr>
          <w:rFonts w:cs="Tahoma"/>
        </w:rPr>
        <w:t>Prace niespełniające warunków regulaminowych nie będą klasyfikowane przez Komisję.</w:t>
      </w:r>
    </w:p>
    <w:p w:rsidR="00AB7188" w:rsidRDefault="00AB7188" w:rsidP="00AB7188">
      <w:pPr>
        <w:pStyle w:val="Akapitzlist"/>
        <w:numPr>
          <w:ilvl w:val="0"/>
          <w:numId w:val="6"/>
        </w:numPr>
      </w:pPr>
      <w:r w:rsidRPr="00653EA8">
        <w:t>Komisja dokona wyboru siedmiu zdjęć z każdej kategorii wiekowej</w:t>
      </w:r>
      <w:r>
        <w:t xml:space="preserve"> i przyzna nagrody pieniężne za I, II, III miejsce i 4 wyróżnienia.</w:t>
      </w:r>
    </w:p>
    <w:p w:rsidR="00AB7188" w:rsidRDefault="00AB7188" w:rsidP="00AB7188">
      <w:pPr>
        <w:pStyle w:val="Akapitzlist"/>
      </w:pPr>
    </w:p>
    <w:p w:rsidR="00AB7188" w:rsidRDefault="00AB7188" w:rsidP="00AB7188">
      <w:pPr>
        <w:pStyle w:val="Akapitzlist"/>
      </w:pPr>
      <w:r>
        <w:t xml:space="preserve">Kategoria wiekowa do 16 lat </w:t>
      </w:r>
    </w:p>
    <w:p w:rsidR="00AB7188" w:rsidRDefault="00AB7188" w:rsidP="00AB7188">
      <w:pPr>
        <w:pStyle w:val="Akapitzlist"/>
      </w:pPr>
    </w:p>
    <w:p w:rsidR="00AB7188" w:rsidRDefault="00AB7188" w:rsidP="00AB7188">
      <w:pPr>
        <w:pStyle w:val="Akapitzlist"/>
      </w:pPr>
      <w:r>
        <w:t>I miejsce 500 zł</w:t>
      </w:r>
    </w:p>
    <w:p w:rsidR="00AB7188" w:rsidRDefault="00AB7188" w:rsidP="00AB7188">
      <w:pPr>
        <w:pStyle w:val="Akapitzlist"/>
      </w:pPr>
      <w:r>
        <w:t>II miejsce 300 zł</w:t>
      </w:r>
    </w:p>
    <w:p w:rsidR="00AB7188" w:rsidRDefault="00AB7188" w:rsidP="00AB7188">
      <w:pPr>
        <w:pStyle w:val="Akapitzlist"/>
      </w:pPr>
      <w:r>
        <w:t>III miejsce 200 zł</w:t>
      </w:r>
    </w:p>
    <w:p w:rsidR="00AB7188" w:rsidRDefault="00AB7188" w:rsidP="00AB7188">
      <w:pPr>
        <w:pStyle w:val="Akapitzlist"/>
      </w:pPr>
      <w:r>
        <w:t>4 wyróżnienia po 100 zł</w:t>
      </w:r>
    </w:p>
    <w:p w:rsidR="00AB7188" w:rsidRPr="00653EA8" w:rsidRDefault="00AB7188" w:rsidP="00AB7188">
      <w:pPr>
        <w:pStyle w:val="Akapitzlist"/>
      </w:pPr>
    </w:p>
    <w:p w:rsidR="00AB7188" w:rsidRDefault="00AB7188" w:rsidP="00AB7188">
      <w:pPr>
        <w:pStyle w:val="Akapitzlist"/>
      </w:pPr>
      <w:r>
        <w:t xml:space="preserve">Kategoria wiekowa od 17 lat </w:t>
      </w:r>
    </w:p>
    <w:p w:rsidR="00AB7188" w:rsidRDefault="00AB7188" w:rsidP="00AB7188">
      <w:pPr>
        <w:pStyle w:val="Akapitzlist"/>
      </w:pPr>
    </w:p>
    <w:p w:rsidR="00AB7188" w:rsidRDefault="00AB7188" w:rsidP="00AB7188">
      <w:pPr>
        <w:pStyle w:val="Akapitzlist"/>
      </w:pPr>
      <w:r>
        <w:t>I miejsce 500 zł</w:t>
      </w:r>
    </w:p>
    <w:p w:rsidR="00AB7188" w:rsidRDefault="00AB7188" w:rsidP="00AB7188">
      <w:pPr>
        <w:pStyle w:val="Akapitzlist"/>
      </w:pPr>
      <w:r>
        <w:t>II miejsce 300 zł</w:t>
      </w:r>
    </w:p>
    <w:p w:rsidR="00AB7188" w:rsidRDefault="00AB7188" w:rsidP="00AB7188">
      <w:pPr>
        <w:pStyle w:val="Akapitzlist"/>
      </w:pPr>
      <w:r>
        <w:t>III miejsce 200 zł</w:t>
      </w:r>
    </w:p>
    <w:p w:rsidR="00AB7188" w:rsidRDefault="00AB7188" w:rsidP="00AB7188">
      <w:pPr>
        <w:pStyle w:val="Akapitzlist"/>
      </w:pPr>
      <w:r>
        <w:t>4 wyróżnienia po 100 zł</w:t>
      </w:r>
    </w:p>
    <w:p w:rsidR="00AB7188" w:rsidRDefault="00AB7188" w:rsidP="00AB7188">
      <w:pPr>
        <w:pStyle w:val="Akapitzlist"/>
      </w:pPr>
    </w:p>
    <w:p w:rsidR="00FC4876" w:rsidRPr="00412438" w:rsidRDefault="00FC4876" w:rsidP="006F02EB">
      <w:pPr>
        <w:pStyle w:val="Akapitzlist"/>
        <w:rPr>
          <w:rFonts w:cs="Tahoma"/>
          <w:b/>
        </w:rPr>
      </w:pPr>
    </w:p>
    <w:p w:rsidR="005C6EAD" w:rsidRDefault="005C6EAD" w:rsidP="005C6EAD">
      <w:pPr>
        <w:pStyle w:val="Akapitzlist"/>
        <w:numPr>
          <w:ilvl w:val="0"/>
          <w:numId w:val="6"/>
        </w:numPr>
        <w:rPr>
          <w:rFonts w:cs="Tahoma"/>
        </w:rPr>
      </w:pPr>
      <w:r>
        <w:rPr>
          <w:rFonts w:cs="Tahoma"/>
        </w:rPr>
        <w:t>Decyzja Komisji jest ostateczna i nieodwołalna</w:t>
      </w:r>
      <w:r w:rsidR="00EA0731">
        <w:rPr>
          <w:rFonts w:cs="Tahoma"/>
        </w:rPr>
        <w:t>.</w:t>
      </w:r>
    </w:p>
    <w:p w:rsidR="00437F01" w:rsidRDefault="00EA0731" w:rsidP="005C6EAD">
      <w:pPr>
        <w:pStyle w:val="Akapitzlist"/>
        <w:numPr>
          <w:ilvl w:val="0"/>
          <w:numId w:val="6"/>
        </w:numPr>
        <w:rPr>
          <w:rFonts w:cs="Tahoma"/>
        </w:rPr>
      </w:pPr>
      <w:r>
        <w:rPr>
          <w:rFonts w:cs="Tahoma"/>
        </w:rPr>
        <w:t>Laureaci konkursu zostaną powiadomieni</w:t>
      </w:r>
      <w:r w:rsidR="00437F01">
        <w:rPr>
          <w:rFonts w:cs="Tahoma"/>
        </w:rPr>
        <w:t xml:space="preserve"> o przyznaniu nagród telefonicznie lub pisemnie.</w:t>
      </w:r>
    </w:p>
    <w:p w:rsidR="00AB7188" w:rsidRPr="00AB7188" w:rsidRDefault="00AB7188" w:rsidP="00AB7188">
      <w:pPr>
        <w:pStyle w:val="Akapitzlist"/>
        <w:numPr>
          <w:ilvl w:val="0"/>
          <w:numId w:val="6"/>
        </w:numPr>
      </w:pPr>
      <w:r w:rsidRPr="0073681B">
        <w:t>Finał Konkursu</w:t>
      </w:r>
      <w:r>
        <w:t xml:space="preserve">, wystawa prac konkursowych oraz uroczystość wręczenia nagród </w:t>
      </w:r>
      <w:r>
        <w:br/>
        <w:t xml:space="preserve">odbędzie się </w:t>
      </w:r>
      <w:r w:rsidRPr="00AE2AD7">
        <w:rPr>
          <w:b/>
        </w:rPr>
        <w:t>28 października 2014 roku o godz. 16</w:t>
      </w:r>
      <w:r w:rsidRPr="00AE2AD7">
        <w:rPr>
          <w:b/>
          <w:vertAlign w:val="superscript"/>
        </w:rPr>
        <w:t>00</w:t>
      </w:r>
      <w:r w:rsidRPr="00AE2AD7">
        <w:rPr>
          <w:b/>
        </w:rPr>
        <w:t xml:space="preserve"> w Urzędzie Miejskim w Sławie,</w:t>
      </w:r>
      <w:r>
        <w:t xml:space="preserve"> </w:t>
      </w:r>
      <w:r>
        <w:br/>
        <w:t>ul. Henryka Pobożnego 10,  67 - 410 Sława.</w:t>
      </w:r>
    </w:p>
    <w:p w:rsidR="00EA0731" w:rsidRDefault="00437F01" w:rsidP="003E0495">
      <w:pPr>
        <w:pStyle w:val="Akapitzlist"/>
        <w:numPr>
          <w:ilvl w:val="0"/>
          <w:numId w:val="6"/>
        </w:numPr>
        <w:jc w:val="both"/>
        <w:rPr>
          <w:rFonts w:cs="Tahoma"/>
        </w:rPr>
      </w:pPr>
      <w:r>
        <w:rPr>
          <w:rFonts w:cs="Tahoma"/>
        </w:rPr>
        <w:t xml:space="preserve">Laureaci konkursu, którzy nie będą mogli uczestniczyć w uroczystości wręczenia nagród, będą mogli </w:t>
      </w:r>
      <w:r w:rsidR="00424C00">
        <w:rPr>
          <w:rFonts w:cs="Tahoma"/>
        </w:rPr>
        <w:t xml:space="preserve">je odebrać </w:t>
      </w:r>
      <w:r>
        <w:rPr>
          <w:rFonts w:cs="Tahoma"/>
        </w:rPr>
        <w:t>w terminie późniejszym w siedzibie Organizatora.</w:t>
      </w:r>
      <w:r w:rsidR="00EA0731">
        <w:rPr>
          <w:rFonts w:cs="Tahoma"/>
        </w:rPr>
        <w:t xml:space="preserve"> </w:t>
      </w:r>
    </w:p>
    <w:p w:rsidR="00BD3C7C" w:rsidRPr="00BD3C7C" w:rsidRDefault="00BD3C7C" w:rsidP="003E0495">
      <w:pPr>
        <w:ind w:left="708"/>
        <w:jc w:val="both"/>
        <w:rPr>
          <w:rFonts w:eastAsia="Times New Roman" w:cs="Times New Roman"/>
          <w:bCs/>
          <w:lang w:eastAsia="pl-PL"/>
        </w:rPr>
      </w:pPr>
    </w:p>
    <w:p w:rsidR="00424C00" w:rsidRPr="00653EA8" w:rsidRDefault="00424C00" w:rsidP="00424C00">
      <w:r>
        <w:rPr>
          <w:b/>
        </w:rPr>
        <w:t xml:space="preserve">Osoba do kontaktu: </w:t>
      </w:r>
      <w:r>
        <w:rPr>
          <w:b/>
        </w:rPr>
        <w:br/>
        <w:t>Alina Jągowska -  Zastępca Dyrektora Zespołu Parków Krajobrazowych Województwa Lubuskiego   Tel. (68)  4565525</w:t>
      </w:r>
    </w:p>
    <w:p w:rsidR="00BD3C7C" w:rsidRPr="00BD3C7C" w:rsidRDefault="00BD3C7C" w:rsidP="00172DDF">
      <w:pPr>
        <w:ind w:left="708"/>
        <w:jc w:val="both"/>
        <w:rPr>
          <w:rFonts w:eastAsia="Times New Roman" w:cs="Times New Roman"/>
          <w:bCs/>
          <w:lang w:eastAsia="pl-PL"/>
        </w:rPr>
      </w:pPr>
    </w:p>
    <w:p w:rsidR="00437F01" w:rsidRPr="00437F01" w:rsidRDefault="00437F01" w:rsidP="00437F01">
      <w:pPr>
        <w:pStyle w:val="Akapitzlist"/>
        <w:rPr>
          <w:rFonts w:cs="Tahoma"/>
        </w:rPr>
      </w:pPr>
    </w:p>
    <w:p w:rsidR="00437F01" w:rsidRPr="005C6EAD" w:rsidRDefault="00437F01" w:rsidP="00437F01">
      <w:pPr>
        <w:pStyle w:val="Akapitzlist"/>
        <w:rPr>
          <w:rFonts w:cs="Tahoma"/>
        </w:rPr>
      </w:pPr>
    </w:p>
    <w:p w:rsidR="006F02EB" w:rsidRDefault="006F02EB" w:rsidP="006F02EB">
      <w:pPr>
        <w:pStyle w:val="Akapitzlist"/>
        <w:rPr>
          <w:rFonts w:cs="Tahoma"/>
        </w:rPr>
      </w:pPr>
    </w:p>
    <w:p w:rsidR="006F02EB" w:rsidRPr="006F02EB" w:rsidRDefault="006F02EB" w:rsidP="006F02EB">
      <w:pPr>
        <w:pStyle w:val="Akapitzlist"/>
        <w:rPr>
          <w:rFonts w:cs="Tahoma"/>
        </w:rPr>
      </w:pPr>
    </w:p>
    <w:sectPr w:rsidR="006F02EB" w:rsidRPr="006F02EB" w:rsidSect="00D35AAC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60" w:rsidRDefault="00583860" w:rsidP="00282587">
      <w:pPr>
        <w:spacing w:after="0" w:line="240" w:lineRule="auto"/>
      </w:pPr>
      <w:r>
        <w:separator/>
      </w:r>
    </w:p>
  </w:endnote>
  <w:endnote w:type="continuationSeparator" w:id="0">
    <w:p w:rsidR="00583860" w:rsidRDefault="00583860" w:rsidP="0028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60" w:rsidRDefault="00583860" w:rsidP="00282587">
      <w:pPr>
        <w:spacing w:after="0" w:line="240" w:lineRule="auto"/>
      </w:pPr>
      <w:r>
        <w:separator/>
      </w:r>
    </w:p>
  </w:footnote>
  <w:footnote w:type="continuationSeparator" w:id="0">
    <w:p w:rsidR="00583860" w:rsidRDefault="00583860" w:rsidP="00282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735D"/>
    <w:multiLevelType w:val="hybridMultilevel"/>
    <w:tmpl w:val="226605B0"/>
    <w:lvl w:ilvl="0" w:tplc="E1CE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0154A"/>
    <w:multiLevelType w:val="hybridMultilevel"/>
    <w:tmpl w:val="F1225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A36FD"/>
    <w:multiLevelType w:val="hybridMultilevel"/>
    <w:tmpl w:val="21D2E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227A2"/>
    <w:multiLevelType w:val="hybridMultilevel"/>
    <w:tmpl w:val="7BEC72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1C6BD2"/>
    <w:multiLevelType w:val="hybridMultilevel"/>
    <w:tmpl w:val="9760C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60F8E"/>
    <w:multiLevelType w:val="hybridMultilevel"/>
    <w:tmpl w:val="8DB6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12FC5"/>
    <w:multiLevelType w:val="hybridMultilevel"/>
    <w:tmpl w:val="1256BF5E"/>
    <w:lvl w:ilvl="0" w:tplc="FC62E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E1D0F"/>
    <w:multiLevelType w:val="hybridMultilevel"/>
    <w:tmpl w:val="D6B4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3420E"/>
    <w:multiLevelType w:val="hybridMultilevel"/>
    <w:tmpl w:val="BF92C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B4AD5"/>
    <w:multiLevelType w:val="hybridMultilevel"/>
    <w:tmpl w:val="1A9C20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B8F793B"/>
    <w:multiLevelType w:val="hybridMultilevel"/>
    <w:tmpl w:val="2570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00064"/>
    <w:multiLevelType w:val="hybridMultilevel"/>
    <w:tmpl w:val="F8B27AD8"/>
    <w:lvl w:ilvl="0" w:tplc="3828C4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CE8"/>
    <w:rsid w:val="00066C3F"/>
    <w:rsid w:val="000705FB"/>
    <w:rsid w:val="000718F2"/>
    <w:rsid w:val="00084467"/>
    <w:rsid w:val="00087469"/>
    <w:rsid w:val="000C36B7"/>
    <w:rsid w:val="001009D6"/>
    <w:rsid w:val="00172DDF"/>
    <w:rsid w:val="001752E2"/>
    <w:rsid w:val="00282587"/>
    <w:rsid w:val="002A00C3"/>
    <w:rsid w:val="002B0FE5"/>
    <w:rsid w:val="00301AE7"/>
    <w:rsid w:val="00326D97"/>
    <w:rsid w:val="00337EEF"/>
    <w:rsid w:val="00346632"/>
    <w:rsid w:val="00366943"/>
    <w:rsid w:val="00373469"/>
    <w:rsid w:val="00392B44"/>
    <w:rsid w:val="003B5F79"/>
    <w:rsid w:val="003E0495"/>
    <w:rsid w:val="003E068B"/>
    <w:rsid w:val="003E2E5A"/>
    <w:rsid w:val="00412438"/>
    <w:rsid w:val="00424C00"/>
    <w:rsid w:val="00433193"/>
    <w:rsid w:val="00437F01"/>
    <w:rsid w:val="0045687F"/>
    <w:rsid w:val="00487043"/>
    <w:rsid w:val="004C16C2"/>
    <w:rsid w:val="004E29F0"/>
    <w:rsid w:val="00506D73"/>
    <w:rsid w:val="00532838"/>
    <w:rsid w:val="00555C33"/>
    <w:rsid w:val="00583860"/>
    <w:rsid w:val="005A2D59"/>
    <w:rsid w:val="005C6EAD"/>
    <w:rsid w:val="00647462"/>
    <w:rsid w:val="006F02EB"/>
    <w:rsid w:val="007610AE"/>
    <w:rsid w:val="007A5CE8"/>
    <w:rsid w:val="007B5C93"/>
    <w:rsid w:val="007D6BAF"/>
    <w:rsid w:val="00827520"/>
    <w:rsid w:val="0087243F"/>
    <w:rsid w:val="008B650E"/>
    <w:rsid w:val="008E39D0"/>
    <w:rsid w:val="008E5E18"/>
    <w:rsid w:val="008F79EB"/>
    <w:rsid w:val="00901E86"/>
    <w:rsid w:val="0093099B"/>
    <w:rsid w:val="00A730DF"/>
    <w:rsid w:val="00AB7188"/>
    <w:rsid w:val="00AC04B8"/>
    <w:rsid w:val="00AC5B8F"/>
    <w:rsid w:val="00AD135C"/>
    <w:rsid w:val="00AE2AD7"/>
    <w:rsid w:val="00B00F68"/>
    <w:rsid w:val="00B17B09"/>
    <w:rsid w:val="00B352A8"/>
    <w:rsid w:val="00B35BA0"/>
    <w:rsid w:val="00B92630"/>
    <w:rsid w:val="00BC799A"/>
    <w:rsid w:val="00BD3C7C"/>
    <w:rsid w:val="00C41F35"/>
    <w:rsid w:val="00C42897"/>
    <w:rsid w:val="00C72781"/>
    <w:rsid w:val="00C87F56"/>
    <w:rsid w:val="00C9005C"/>
    <w:rsid w:val="00D35AAC"/>
    <w:rsid w:val="00DC6D42"/>
    <w:rsid w:val="00DE2F71"/>
    <w:rsid w:val="00E247B4"/>
    <w:rsid w:val="00E3081E"/>
    <w:rsid w:val="00E52A59"/>
    <w:rsid w:val="00E6764B"/>
    <w:rsid w:val="00EA0731"/>
    <w:rsid w:val="00EB7B8A"/>
    <w:rsid w:val="00EF4C23"/>
    <w:rsid w:val="00FB4C5F"/>
    <w:rsid w:val="00FC0405"/>
    <w:rsid w:val="00FC4876"/>
    <w:rsid w:val="00FD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C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C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5CE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A5CE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74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74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4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4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46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25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25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rbyfoto@w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rs.zg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Przybyszewska</dc:creator>
  <cp:lastModifiedBy>Sylwia Metelica</cp:lastModifiedBy>
  <cp:revision>2</cp:revision>
  <cp:lastPrinted>2013-09-19T07:49:00Z</cp:lastPrinted>
  <dcterms:created xsi:type="dcterms:W3CDTF">2014-10-07T07:26:00Z</dcterms:created>
  <dcterms:modified xsi:type="dcterms:W3CDTF">2014-10-07T07:26:00Z</dcterms:modified>
</cp:coreProperties>
</file>